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1E2F" w14:textId="77777777" w:rsidR="00D73FC2" w:rsidRDefault="00D73FC2" w:rsidP="008B4F85">
      <w:pPr>
        <w:pStyle w:val="BodyText"/>
        <w:spacing w:line="261" w:lineRule="auto"/>
        <w:ind w:left="0" w:right="1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F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 WIGGLESWORTH</w:t>
      </w:r>
      <w:r w:rsidRPr="00D73F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D73F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SHORT BIOGRAPHY</w:t>
      </w:r>
    </w:p>
    <w:p w14:paraId="04A0B5A0" w14:textId="77777777" w:rsidR="00D73FC2" w:rsidRDefault="00D73FC2" w:rsidP="008B4F85">
      <w:pPr>
        <w:pStyle w:val="BodyText"/>
        <w:spacing w:line="261" w:lineRule="auto"/>
        <w:ind w:left="0" w:right="13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B79434" w14:textId="6CF4C118" w:rsidR="008B4F85" w:rsidRPr="00D41742" w:rsidRDefault="008B4F85" w:rsidP="008B4F85">
      <w:pPr>
        <w:pStyle w:val="BodyText"/>
        <w:spacing w:line="261" w:lineRule="auto"/>
        <w:ind w:left="0" w:right="1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Mark Wigglesworth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worked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with the Berlin Philharmonic,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Royal Concertgebouw, London Symphony, Boston Symphony,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New York Philharmonic, Philadelphia Orchestra, Chicago Symphony, Los Angeles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Philharmonic, Cleveland Orchestra,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Tokyo Symphony. Recordings include a critically acclaimed cycle of the Shostakovich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Symphonies with the BBC National Orchestra of Wales and the Netherlands Radio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Philharmonic, Mahler’s </w:t>
      </w:r>
      <w:r w:rsidRPr="00ED26D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Sixth and Tenth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ymphonies with the Melbourne Symphony, Britten’s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Peter Grimes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Glyndebourne,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D4174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the Brahms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Piano Concertos</w:t>
      </w:r>
      <w:r w:rsidRPr="00D4174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Stephen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Hough.</w:t>
      </w:r>
    </w:p>
    <w:p w14:paraId="4FBD71F2" w14:textId="77777777" w:rsidR="008B4F85" w:rsidRPr="00D41742" w:rsidRDefault="008B4F85" w:rsidP="008B4F85">
      <w:pPr>
        <w:pStyle w:val="BodyText"/>
        <w:spacing w:line="261" w:lineRule="auto"/>
        <w:ind w:right="9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C92FB3" w14:textId="1167ECFB" w:rsidR="008B4F85" w:rsidRPr="00D41742" w:rsidRDefault="008B4F85" w:rsidP="008B4F85">
      <w:pPr>
        <w:spacing w:line="261" w:lineRule="auto"/>
        <w:ind w:right="4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opera,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enjoyed long relationship</w:t>
      </w:r>
      <w:r w:rsidR="00C0212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</w:t>
      </w:r>
      <w:r w:rsidR="00C02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C02128"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he Royal Opera House, Covent Garden</w:t>
      </w:r>
      <w:r w:rsidR="00C02128">
        <w:rPr>
          <w:rFonts w:ascii="Times New Roman" w:hAnsi="Times New Roman" w:cs="Times New Roman"/>
          <w:color w:val="000000" w:themeColor="text1"/>
          <w:sz w:val="24"/>
          <w:szCs w:val="24"/>
        </w:rPr>
        <w:t>, and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English National Opera, and operatic engagements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elsewhere include </w:t>
      </w:r>
      <w:r w:rsidR="00C02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Metropolitan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Opera,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York</w:t>
      </w:r>
      <w:r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,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Bavarian State Opera, Opéra National de Paris,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Teatro Real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Madrid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. In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Pr="00D4174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received the Oliver Award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for Outstanding Achievement in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Opera.</w:t>
      </w:r>
    </w:p>
    <w:p w14:paraId="0E37B741" w14:textId="77777777" w:rsidR="008B4F85" w:rsidRPr="00D41742" w:rsidRDefault="008B4F85" w:rsidP="008B4F85">
      <w:pPr>
        <w:pStyle w:val="BodyText"/>
        <w:spacing w:before="2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7DE832" w14:textId="7113B9AE" w:rsidR="008B4F85" w:rsidRDefault="008B4F85" w:rsidP="008B4F85">
      <w:pPr>
        <w:pStyle w:val="BodyText"/>
        <w:spacing w:before="1" w:line="261" w:lineRule="auto"/>
        <w:ind w:left="0" w:right="220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has written for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The Guardian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Independent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, made a six-part TV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series for the BBC entitled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Everything to Play For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and hi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book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Silent Musician:</w:t>
      </w:r>
      <w:r w:rsidRPr="00D41742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Why</w:t>
      </w:r>
      <w:r w:rsidRPr="00D41742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Conducting</w:t>
      </w:r>
      <w:r w:rsidRPr="00D41742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Matters</w:t>
      </w:r>
      <w:r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 xml:space="preserve">,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published</w:t>
      </w:r>
      <w:r w:rsidRPr="00D4174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Pr="00D4174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Faber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&amp;</w:t>
      </w:r>
      <w:r w:rsidRPr="00D4174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>Faber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been translated into Spanish and Chinese.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n September 2024 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he 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becomes Chief Conductor of the Bournemouth Symphony Orchestra</w:t>
      </w:r>
      <w:r w:rsidR="00072B6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and in 2025 takes up the role of Chief Conductor with the Adelaide Symphony Orchestra</w:t>
      </w:r>
      <w:r w:rsidRPr="00D4174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14:paraId="17D9862E" w14:textId="77777777" w:rsidR="00D73FC2" w:rsidRDefault="00D73FC2" w:rsidP="008B4F85">
      <w:pPr>
        <w:pStyle w:val="BodyText"/>
        <w:spacing w:before="1" w:line="261" w:lineRule="auto"/>
        <w:ind w:left="0" w:right="220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</w:p>
    <w:p w14:paraId="29010881" w14:textId="74D7C405" w:rsidR="00D73FC2" w:rsidRPr="00D73FC2" w:rsidRDefault="00D73FC2" w:rsidP="008B4F85">
      <w:pPr>
        <w:pStyle w:val="BodyText"/>
        <w:spacing w:before="1" w:line="261" w:lineRule="auto"/>
        <w:ind w:left="0" w:right="220"/>
        <w:rPr>
          <w:rFonts w:ascii="Times New Roman" w:hAnsi="Times New Roman" w:cs="Times New Roman"/>
          <w:i/>
          <w:iCs/>
          <w:color w:val="000000" w:themeColor="text1"/>
          <w:spacing w:val="-53"/>
        </w:rPr>
      </w:pPr>
      <w:r w:rsidRPr="00D73FC2">
        <w:rPr>
          <w:rFonts w:ascii="Times New Roman" w:hAnsi="Times New Roman" w:cs="Times New Roman"/>
          <w:i/>
          <w:iCs/>
          <w:color w:val="000000" w:themeColor="text1"/>
          <w:spacing w:val="1"/>
        </w:rPr>
        <w:t>1</w:t>
      </w:r>
      <w:r w:rsidR="00072B6E">
        <w:rPr>
          <w:rFonts w:ascii="Times New Roman" w:hAnsi="Times New Roman" w:cs="Times New Roman"/>
          <w:i/>
          <w:iCs/>
          <w:color w:val="000000" w:themeColor="text1"/>
          <w:spacing w:val="1"/>
        </w:rPr>
        <w:t>95</w:t>
      </w:r>
      <w:r w:rsidRPr="00D73FC2">
        <w:rPr>
          <w:rFonts w:ascii="Times New Roman" w:hAnsi="Times New Roman" w:cs="Times New Roman"/>
          <w:i/>
          <w:iCs/>
          <w:color w:val="000000" w:themeColor="text1"/>
          <w:spacing w:val="1"/>
        </w:rPr>
        <w:t xml:space="preserve"> Words. Not to be altered without permission.</w:t>
      </w:r>
    </w:p>
    <w:p w14:paraId="1B4186C1" w14:textId="77777777" w:rsidR="008B4F85" w:rsidRPr="00D41742" w:rsidRDefault="008B4F85" w:rsidP="008B4F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DB639E" w14:textId="77777777" w:rsidR="008B4F85" w:rsidRPr="00D41742" w:rsidRDefault="008B4F85" w:rsidP="008B4F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5981DE" w14:textId="77777777" w:rsidR="000B720E" w:rsidRDefault="000B720E"/>
    <w:sectPr w:rsidR="000B720E" w:rsidSect="00B91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85"/>
    <w:rsid w:val="00072B6E"/>
    <w:rsid w:val="000B720E"/>
    <w:rsid w:val="00363009"/>
    <w:rsid w:val="004433AC"/>
    <w:rsid w:val="00873C65"/>
    <w:rsid w:val="008B4F85"/>
    <w:rsid w:val="00B91B51"/>
    <w:rsid w:val="00C02128"/>
    <w:rsid w:val="00D7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7D7F59"/>
  <w15:chartTrackingRefBased/>
  <w15:docId w15:val="{708AF0B1-7676-4D4A-ABD9-154431C5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F85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B4F85"/>
    <w:pPr>
      <w:ind w:left="2604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B4F85"/>
    <w:rPr>
      <w:rFonts w:ascii="Arial MT" w:eastAsia="Arial MT" w:hAnsi="Arial MT" w:cs="Arial MT"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Wigglesworth</dc:creator>
  <cp:keywords/>
  <dc:description/>
  <cp:lastModifiedBy>Mark Wigglesworth</cp:lastModifiedBy>
  <cp:revision>4</cp:revision>
  <dcterms:created xsi:type="dcterms:W3CDTF">2024-03-01T10:05:00Z</dcterms:created>
  <dcterms:modified xsi:type="dcterms:W3CDTF">2024-04-19T08:45:00Z</dcterms:modified>
</cp:coreProperties>
</file>